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4279C" w14:textId="77777777" w:rsidR="00FB5759" w:rsidRPr="00FB5759" w:rsidRDefault="00FB5759" w:rsidP="00FB575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0" w:name="_Hlk156032263"/>
      <w:bookmarkEnd w:id="0"/>
      <w:r w:rsidRPr="00FB575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ผลการปฏิบัติงานประจำ เดือน พฤศจิกายน</w:t>
      </w:r>
      <w:r w:rsidRPr="00FB575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  <w:t xml:space="preserve"> 2567</w:t>
      </w:r>
    </w:p>
    <w:p w14:paraId="693077CB" w14:textId="77777777" w:rsidR="00FB5759" w:rsidRPr="00FB5759" w:rsidRDefault="00FB5759" w:rsidP="00FB575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B575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งานป้องกันปราบปรามฯ สภ.สุวรรณคูหา  ภ.จว.หนองบัวลำภู</w:t>
      </w:r>
    </w:p>
    <w:p w14:paraId="037084C9" w14:textId="77777777" w:rsidR="00FB5759" w:rsidRDefault="00FB5759" w:rsidP="00FB575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B575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FB57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2 พฤศจิกายน  2567 เวลา 08.00–00.00 น. ร.ต.อ.อาณกร  ถานอาจนา ปฏิบัติหน้าที่ร้อยเวร </w:t>
      </w:r>
      <w:r w:rsidRPr="00FB57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2-0 </w:t>
      </w:r>
      <w:r w:rsidRPr="00FB57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ประจำวัน พร้อม ว.</w:t>
      </w:r>
      <w:r w:rsidRPr="00FB57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30 </w:t>
      </w:r>
      <w:r w:rsidRPr="00FB57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สายตรวจรถยนต์ ออก ว.</w:t>
      </w:r>
      <w:r w:rsidRPr="00FB57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4 </w:t>
      </w:r>
      <w:r w:rsidRPr="00FB57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ในเขตรับผิดชอบ ธนาคาร ห้างทอง สถานที่ราชการ จุดเสี่ยงเพื่อป้องกันเหตุ สร้างความอุ่นใจ และรักษาความปลอดภัยให้แก่ประชาชน จำนวน 3 ครั้ง</w:t>
      </w:r>
    </w:p>
    <w:p w14:paraId="730F9A0B" w14:textId="77777777" w:rsidR="00FB5759" w:rsidRPr="00FB5759" w:rsidRDefault="00FB5759" w:rsidP="00FB575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7D9050" w14:textId="58E591AB" w:rsidR="000D754F" w:rsidRDefault="00FB5759" w:rsidP="00FB575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65ABBBB" wp14:editId="2B8BD2B0">
            <wp:extent cx="5479766" cy="3081867"/>
            <wp:effectExtent l="0" t="0" r="6985" b="4445"/>
            <wp:docPr id="1342742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42" cy="3089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3903A" w14:textId="77777777" w:rsidR="00FB5759" w:rsidRDefault="00FB5759" w:rsidP="00FB5759">
      <w:pPr>
        <w:jc w:val="center"/>
        <w:rPr>
          <w:rFonts w:ascii="TH SarabunPSK" w:hAnsi="TH SarabunPSK" w:cs="TH SarabunPSK"/>
        </w:rPr>
      </w:pPr>
    </w:p>
    <w:p w14:paraId="5B97C39D" w14:textId="14A2D6D9" w:rsidR="00FB5759" w:rsidRDefault="00FB5759" w:rsidP="00FB575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EE42822" wp14:editId="35F8A790">
            <wp:extent cx="5555615" cy="3131379"/>
            <wp:effectExtent l="0" t="0" r="6985" b="0"/>
            <wp:docPr id="1174766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03" cy="313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9FE83" w14:textId="77777777" w:rsidR="00FB5759" w:rsidRDefault="00FB5759" w:rsidP="00FB5759">
      <w:pPr>
        <w:jc w:val="center"/>
        <w:rPr>
          <w:rFonts w:ascii="TH SarabunPSK" w:hAnsi="TH SarabunPSK" w:cs="TH SarabunPSK"/>
        </w:rPr>
      </w:pPr>
    </w:p>
    <w:p w14:paraId="1708EA88" w14:textId="16C535AC" w:rsidR="00FB5759" w:rsidRPr="0024543A" w:rsidRDefault="00FB5759" w:rsidP="00FB5759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      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6 พฤศจิกายน  2567  เวลา 10.00 – 10.30 น.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ด.ต.สุเนตร  พันโน   ปฏิบัติหน้าที่สายตรวจตำบลบ้านโคก ว.4 ประชาสัมพันธ์วัคซีน  ไซเบอร์ ประชาสัมพันธ์ กลโกงของมิจฉาชีพ ในปัจจุบันให้รู้ทัน ไม่รับ ไม่รีบ ไม่โอน ไม่เชื่อให้กับประชาชน จำนวน 10 คน ที่บ้านสระแก้ว ม.9 ต.บุญทัน อ.สุวรรณคูหา จ.หนองบัวลำภู</w:t>
      </w:r>
    </w:p>
    <w:p w14:paraId="2131C351" w14:textId="77777777" w:rsidR="00FB5759" w:rsidRPr="0024543A" w:rsidRDefault="00FB5759" w:rsidP="00FB5759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6DD13F47" w14:textId="7F9E8C04" w:rsidR="00FB5759" w:rsidRDefault="00FB5759" w:rsidP="00FB575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267EA7CA" wp14:editId="3BDFA4B0">
            <wp:extent cx="4795393" cy="3589867"/>
            <wp:effectExtent l="0" t="0" r="5715" b="0"/>
            <wp:docPr id="13633552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91" cy="3596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4ED1B" w14:textId="77777777" w:rsidR="00FB5759" w:rsidRDefault="00FB5759" w:rsidP="00FB5759">
      <w:pPr>
        <w:jc w:val="center"/>
        <w:rPr>
          <w:rFonts w:ascii="TH SarabunPSK" w:hAnsi="TH SarabunPSK" w:cs="TH SarabunPSK"/>
        </w:rPr>
      </w:pPr>
    </w:p>
    <w:p w14:paraId="469A50CF" w14:textId="00FD69EA" w:rsidR="00FB5759" w:rsidRDefault="00FB5759" w:rsidP="00FB575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BCD1939" wp14:editId="20A8FF85">
            <wp:extent cx="4783529" cy="3589867"/>
            <wp:effectExtent l="0" t="0" r="0" b="0"/>
            <wp:docPr id="158690526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00" cy="3599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64E62" w14:textId="2A5977CD" w:rsidR="00FB5759" w:rsidRPr="0024543A" w:rsidRDefault="00FB5759" w:rsidP="00FB5759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       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10 พฤศจิกายน  2567 เวลา 01.00-02.00 น. ร.ต.อ.อาณกร ถานอาจนา ปฏิบัติหน้าที่ร้อยเวร2-0    พร้อม ว.30  ว.4 ผู้ป่วยอาการทางจิต บ้านแสงอรุณ ม.13  ต.นาดี พบนายนิพนธ์ นาดา อายุ 32 ปี พูดอยู่คนเดียว ไม่หลับนอน แต่พฤติกรรมไม่ทำร้ายใคร จึงนำตัวส่งรพ.สุวรรณคูหา เพื่อบำบัดรักษาต่อไป</w:t>
      </w:r>
    </w:p>
    <w:p w14:paraId="3FC70C84" w14:textId="77777777" w:rsidR="00FB5759" w:rsidRDefault="00FB5759" w:rsidP="00FB575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29DC2550" w14:textId="77F7EE5C" w:rsidR="00FB5759" w:rsidRDefault="00FB5759" w:rsidP="00FB575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noProof/>
          <w:color w:val="000000" w:themeColor="text1"/>
          <w:sz w:val="36"/>
          <w:szCs w:val="36"/>
        </w:rPr>
        <w:drawing>
          <wp:inline distT="0" distB="0" distL="0" distR="0" wp14:anchorId="2245E48D" wp14:editId="4FBC564C">
            <wp:extent cx="3657600" cy="3279061"/>
            <wp:effectExtent l="0" t="0" r="0" b="0"/>
            <wp:docPr id="113110113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79" cy="3311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000F5" w14:textId="77777777" w:rsidR="00FB5759" w:rsidRDefault="00FB5759" w:rsidP="00FB575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755004A2" w14:textId="7A7272FA" w:rsidR="00FB5759" w:rsidRDefault="00FB5759" w:rsidP="00FB575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noProof/>
          <w:color w:val="000000" w:themeColor="text1"/>
          <w:sz w:val="36"/>
          <w:szCs w:val="36"/>
        </w:rPr>
        <w:drawing>
          <wp:inline distT="0" distB="0" distL="0" distR="0" wp14:anchorId="2B24573F" wp14:editId="6454A47C">
            <wp:extent cx="3750733" cy="3508987"/>
            <wp:effectExtent l="0" t="0" r="2540" b="0"/>
            <wp:docPr id="17828427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51" cy="3519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99E762" w14:textId="77777777" w:rsidR="00FB5759" w:rsidRDefault="00FB5759" w:rsidP="00FB575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48F367B6" w14:textId="718FBD13" w:rsidR="00FB5759" w:rsidRPr="0024543A" w:rsidRDefault="00FB5759" w:rsidP="00FB5759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          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10 พฤศจิกายน 2568 เวลา 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</w:rPr>
        <w:t>17.00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น.  ร.ต.ท.ธำรงศักดิ์  พลโยธา ร้อยเวร 20 พร้อม ว.30 ว.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</w:rPr>
        <w:t>4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เหตุเมาสุราฯ บ้านโนนอุดม จากการตรวจสอบพบนางอรปรียา  แสงซ้าย อายุ 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</w:rPr>
        <w:t>49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ปี ที่อยู่ 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</w:rPr>
        <w:t>228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ม.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</w:rPr>
        <w:t>6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ต.บ้านโคก  ได้เล่าให้ตำรวจฟังว่า ลูกชายเสพยาเสพติดฯ และจะทำร้าย นาง อรปรียาฯ ซึ่งเป็นมารดา จึงได้ควบคุมตัว นำมาตรวจหาสารเสพติดในปัสสาวะ พบเป็น บวกและนำผบตรวจฯยืนยันที่รพ. สุวรรณคูหาพบ มีสารเสพติดฯจริง  จึง ว.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</w:rPr>
        <w:t>20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ข้อหาเสพยาเสพติดให้โทษประเภท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</w:rPr>
        <w:t>1(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ยาบ้า) โดยไม่อนุญาต นำส่งมาสอบสวนดำเนินคดี</w:t>
      </w:r>
    </w:p>
    <w:p w14:paraId="49DDE785" w14:textId="77777777" w:rsidR="00FB5759" w:rsidRPr="0024543A" w:rsidRDefault="00FB5759" w:rsidP="00FB5759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6"/>
          <w:szCs w:val="36"/>
        </w:rPr>
      </w:pPr>
    </w:p>
    <w:p w14:paraId="02A1327B" w14:textId="77777777" w:rsidR="00FB5759" w:rsidRPr="007B7101" w:rsidRDefault="00FB5759" w:rsidP="00FB575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77AB33BE" w14:textId="7713B1DA" w:rsidR="00FB5759" w:rsidRDefault="00FB5759" w:rsidP="00FB575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1EBF4F7" wp14:editId="09963AEC">
            <wp:extent cx="5926765" cy="4428066"/>
            <wp:effectExtent l="0" t="0" r="0" b="0"/>
            <wp:docPr id="11547267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04" cy="4436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BCB09" w14:textId="77777777" w:rsidR="00FB5759" w:rsidRDefault="00FB5759" w:rsidP="00FB5759">
      <w:pPr>
        <w:jc w:val="center"/>
        <w:rPr>
          <w:rFonts w:ascii="TH SarabunPSK" w:hAnsi="TH SarabunPSK" w:cs="TH SarabunPSK"/>
        </w:rPr>
      </w:pPr>
    </w:p>
    <w:p w14:paraId="7EEE1842" w14:textId="77777777" w:rsidR="00FB5759" w:rsidRDefault="00FB5759" w:rsidP="00FB5759">
      <w:pPr>
        <w:jc w:val="center"/>
        <w:rPr>
          <w:rFonts w:ascii="TH SarabunPSK" w:hAnsi="TH SarabunPSK" w:cs="TH SarabunPSK"/>
        </w:rPr>
      </w:pPr>
    </w:p>
    <w:p w14:paraId="322D13B7" w14:textId="77777777" w:rsidR="00FB5759" w:rsidRDefault="00FB5759" w:rsidP="00FB5759">
      <w:pPr>
        <w:jc w:val="center"/>
        <w:rPr>
          <w:rFonts w:ascii="TH SarabunPSK" w:hAnsi="TH SarabunPSK" w:cs="TH SarabunPSK"/>
        </w:rPr>
      </w:pPr>
    </w:p>
    <w:p w14:paraId="4C195981" w14:textId="77777777" w:rsidR="00FB5759" w:rsidRDefault="00FB5759" w:rsidP="00FB5759">
      <w:pPr>
        <w:jc w:val="center"/>
        <w:rPr>
          <w:rFonts w:ascii="TH SarabunPSK" w:hAnsi="TH SarabunPSK" w:cs="TH SarabunPSK"/>
        </w:rPr>
      </w:pPr>
    </w:p>
    <w:p w14:paraId="1B4DF64C" w14:textId="77777777" w:rsidR="00FB5759" w:rsidRDefault="00FB5759" w:rsidP="00FB5759">
      <w:pPr>
        <w:jc w:val="center"/>
        <w:rPr>
          <w:rFonts w:ascii="TH SarabunPSK" w:hAnsi="TH SarabunPSK" w:cs="TH SarabunPSK"/>
        </w:rPr>
      </w:pPr>
    </w:p>
    <w:p w14:paraId="1047F092" w14:textId="77777777" w:rsidR="00FB5759" w:rsidRDefault="00FB5759" w:rsidP="00FB5759">
      <w:pPr>
        <w:jc w:val="center"/>
        <w:rPr>
          <w:rFonts w:ascii="TH SarabunPSK" w:hAnsi="TH SarabunPSK" w:cs="TH SarabunPSK"/>
        </w:rPr>
      </w:pPr>
    </w:p>
    <w:p w14:paraId="0EEEDB22" w14:textId="77777777" w:rsidR="00FB5759" w:rsidRDefault="00FB5759" w:rsidP="00FB5759">
      <w:pPr>
        <w:jc w:val="center"/>
        <w:rPr>
          <w:rFonts w:ascii="TH SarabunPSK" w:hAnsi="TH SarabunPSK" w:cs="TH SarabunPSK"/>
        </w:rPr>
      </w:pPr>
    </w:p>
    <w:p w14:paraId="1B63B9FD" w14:textId="27ED2ECB" w:rsidR="00FB5759" w:rsidRPr="0024543A" w:rsidRDefault="00FB5759" w:rsidP="00FB5759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วันที่ 15 พฤศจิกายน 2567 เวลา 15.00-15.30 น. ร.ต.อ.อาณกร ถานอาจนา ปฏิบัติหน้าที่ร้อยเวร 2-0 ประจำวัน พร้อม ว.30 สายตรวจรถยนต์ ออก ว.4 ช่วยเหลือประชาชนรถยนต์แบตเตอรี่หมด ไม่สามารถเดินทางได้ เจ้าหน้าที่ได้ทำการพ่วงแบตเตอรี่ และสามรถเดินทางต่อไปได้</w:t>
      </w:r>
    </w:p>
    <w:p w14:paraId="49843B6B" w14:textId="77777777" w:rsidR="00FB5759" w:rsidRDefault="00FB5759" w:rsidP="00FB575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73E637" w14:textId="09AFBDE9" w:rsidR="00FB5759" w:rsidRDefault="00FB5759" w:rsidP="00FB575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38AF3D76" wp14:editId="248A1C10">
            <wp:extent cx="5749115" cy="3234267"/>
            <wp:effectExtent l="0" t="0" r="4445" b="4445"/>
            <wp:docPr id="142616043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97" cy="323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8FF2D" w14:textId="77777777" w:rsidR="00FB5759" w:rsidRDefault="00FB5759" w:rsidP="00FB5759">
      <w:pPr>
        <w:jc w:val="center"/>
        <w:rPr>
          <w:rFonts w:ascii="TH SarabunPSK" w:hAnsi="TH SarabunPSK" w:cs="TH SarabunPSK"/>
        </w:rPr>
      </w:pPr>
    </w:p>
    <w:p w14:paraId="384D217B" w14:textId="0B9C1770" w:rsidR="00FB5759" w:rsidRDefault="00FB5759" w:rsidP="00FB575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08706ED" wp14:editId="160A94D0">
            <wp:extent cx="5761595" cy="3242733"/>
            <wp:effectExtent l="0" t="0" r="0" b="0"/>
            <wp:docPr id="87173412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65" cy="32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C8A61" w14:textId="77777777" w:rsidR="00FB5759" w:rsidRDefault="00FB5759" w:rsidP="00FB5759">
      <w:pPr>
        <w:jc w:val="center"/>
        <w:rPr>
          <w:rFonts w:ascii="TH SarabunPSK" w:hAnsi="TH SarabunPSK" w:cs="TH SarabunPSK"/>
        </w:rPr>
      </w:pPr>
    </w:p>
    <w:p w14:paraId="7CF0378C" w14:textId="77777777" w:rsidR="00FB5759" w:rsidRDefault="00FB5759" w:rsidP="00FB5759">
      <w:pPr>
        <w:jc w:val="center"/>
        <w:rPr>
          <w:rFonts w:ascii="TH SarabunPSK" w:hAnsi="TH SarabunPSK" w:cs="TH SarabunPSK"/>
        </w:rPr>
      </w:pPr>
    </w:p>
    <w:p w14:paraId="7C750ED5" w14:textId="77777777" w:rsidR="00FB5759" w:rsidRDefault="00FB5759" w:rsidP="00FB5759">
      <w:pPr>
        <w:jc w:val="center"/>
        <w:rPr>
          <w:rFonts w:ascii="TH SarabunPSK" w:hAnsi="TH SarabunPSK" w:cs="TH SarabunPSK"/>
        </w:rPr>
      </w:pPr>
    </w:p>
    <w:p w14:paraId="4D54FB27" w14:textId="5B8D9A2D" w:rsidR="00FB5759" w:rsidRPr="0024543A" w:rsidRDefault="00FB5759" w:rsidP="00FB5759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        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 20 พฤศจิกายน 2567 เวลา 15.00-16.00 น.ร.</w:t>
      </w:r>
      <w:proofErr w:type="spellStart"/>
      <w:r w:rsidRPr="002454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ต.อ</w:t>
      </w:r>
      <w:proofErr w:type="spellEnd"/>
      <w:r w:rsidRPr="002454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.อาณกร ถานอาจนา ปฏิบัติหน้าที่ร้อยเวร 2-0 ประจำวัน พร้อม ว.30 สายตรวจรถยนต์ ออก ว.4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2454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ประชาสัมพันธ์มาตรการป้องกันปราบปรามการสูบบุหรี่ไฟฟ้า     ที่บริเวณหน้าโรงเรียนสุวรรณคูหาพิทยาสรรค์</w:t>
      </w:r>
    </w:p>
    <w:p w14:paraId="5B0A09A7" w14:textId="77777777" w:rsidR="00FB5759" w:rsidRDefault="00FB5759" w:rsidP="00FB575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4F7666" w14:textId="5EE437E5" w:rsidR="00FB5759" w:rsidRDefault="00FB5759" w:rsidP="00FB575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5490B2E6" wp14:editId="44E4B404">
            <wp:extent cx="5815773" cy="3276600"/>
            <wp:effectExtent l="0" t="0" r="0" b="0"/>
            <wp:docPr id="39769628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00" cy="3279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84E0E" w14:textId="77777777" w:rsidR="00FB5759" w:rsidRDefault="00FB5759" w:rsidP="00FB575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09880E" w14:textId="77777777" w:rsidR="00FB5759" w:rsidRDefault="00FB5759" w:rsidP="00FB575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D75E13" w14:textId="77777777" w:rsidR="00FB5759" w:rsidRDefault="00FB5759" w:rsidP="00FB575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38303E7F" w14:textId="485ACF76" w:rsidR="00FB5759" w:rsidRPr="00FB5759" w:rsidRDefault="00FB5759" w:rsidP="00FB575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9DBE1CB" wp14:editId="6BA5398B">
            <wp:extent cx="5843506" cy="3285067"/>
            <wp:effectExtent l="0" t="0" r="5080" b="0"/>
            <wp:docPr id="46288450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38" cy="329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5759" w:rsidRPr="00FB57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759"/>
    <w:rsid w:val="000D754F"/>
    <w:rsid w:val="001720E6"/>
    <w:rsid w:val="0024543A"/>
    <w:rsid w:val="006C094B"/>
    <w:rsid w:val="00EB555D"/>
    <w:rsid w:val="00FB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4A214"/>
  <w15:chartTrackingRefBased/>
  <w15:docId w15:val="{2EDF9150-9F42-4D83-A77B-89E69CEC7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5759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B575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575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575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7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57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57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57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57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57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B575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B575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B575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B575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B575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B575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B575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B575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B575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B575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FB575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B57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B575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B575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FB575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B5759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FB575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B57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B575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B575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sunet boontongpang</dc:creator>
  <cp:keywords/>
  <dc:description/>
  <cp:lastModifiedBy>sunet boontongpang</cp:lastModifiedBy>
  <cp:revision>2</cp:revision>
  <dcterms:created xsi:type="dcterms:W3CDTF">2025-04-12T08:10:00Z</dcterms:created>
  <dcterms:modified xsi:type="dcterms:W3CDTF">2025-04-12T08:25:00Z</dcterms:modified>
</cp:coreProperties>
</file>